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03" w:rsidRPr="00940C13" w:rsidRDefault="003C3B95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По состоянию на </w:t>
      </w:r>
      <w:r w:rsidR="000656D7">
        <w:rPr>
          <w:color w:val="7030A0"/>
          <w:sz w:val="32"/>
          <w:szCs w:val="32"/>
        </w:rPr>
        <w:t>31</w:t>
      </w:r>
      <w:r w:rsidR="0048729B" w:rsidRPr="00940C13">
        <w:rPr>
          <w:color w:val="7030A0"/>
          <w:sz w:val="32"/>
          <w:szCs w:val="32"/>
        </w:rPr>
        <w:t>.</w:t>
      </w:r>
      <w:r w:rsidR="000656D7">
        <w:rPr>
          <w:color w:val="7030A0"/>
          <w:sz w:val="32"/>
          <w:szCs w:val="32"/>
        </w:rPr>
        <w:t>08.</w:t>
      </w:r>
      <w:r w:rsidR="0048729B" w:rsidRPr="00940C13">
        <w:rPr>
          <w:color w:val="7030A0"/>
          <w:sz w:val="32"/>
          <w:szCs w:val="32"/>
        </w:rPr>
        <w:t>20</w:t>
      </w:r>
      <w:r w:rsidR="00940C13" w:rsidRPr="00940C13">
        <w:rPr>
          <w:color w:val="7030A0"/>
          <w:sz w:val="32"/>
          <w:szCs w:val="32"/>
        </w:rPr>
        <w:t>20</w:t>
      </w:r>
      <w:r w:rsidR="0048729B" w:rsidRPr="00940C13">
        <w:rPr>
          <w:color w:val="7030A0"/>
          <w:sz w:val="32"/>
          <w:szCs w:val="32"/>
        </w:rPr>
        <w:t xml:space="preserve"> года: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Интернат рассчитан на 2</w:t>
      </w:r>
      <w:r w:rsidR="003C3B95">
        <w:rPr>
          <w:color w:val="7030A0"/>
          <w:sz w:val="32"/>
          <w:szCs w:val="32"/>
        </w:rPr>
        <w:t>77</w:t>
      </w:r>
      <w:r w:rsidR="0048729B" w:rsidRPr="00940C13">
        <w:rPr>
          <w:color w:val="7030A0"/>
          <w:sz w:val="32"/>
          <w:szCs w:val="32"/>
        </w:rPr>
        <w:t xml:space="preserve"> койко-мест.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Психоневрологическое отделение – </w:t>
      </w:r>
      <w:r w:rsidR="000656D7">
        <w:rPr>
          <w:color w:val="7030A0"/>
          <w:sz w:val="32"/>
          <w:szCs w:val="32"/>
        </w:rPr>
        <w:t>144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Свободных мест – </w:t>
      </w:r>
      <w:r w:rsidR="000656D7">
        <w:rPr>
          <w:color w:val="7030A0"/>
          <w:sz w:val="32"/>
          <w:szCs w:val="32"/>
        </w:rPr>
        <w:t>21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</w:p>
    <w:p w:rsidR="0048729B" w:rsidRPr="00940C13" w:rsidRDefault="00BC6A27" w:rsidP="0048729B">
      <w:pPr>
        <w:jc w:val="center"/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>Отделение милосердия – 11</w:t>
      </w:r>
      <w:r w:rsidR="000656D7">
        <w:rPr>
          <w:color w:val="7030A0"/>
          <w:sz w:val="32"/>
          <w:szCs w:val="32"/>
        </w:rPr>
        <w:t>1</w:t>
      </w:r>
    </w:p>
    <w:p w:rsidR="0048729B" w:rsidRPr="00940C13" w:rsidRDefault="0048729B" w:rsidP="0048729B">
      <w:pPr>
        <w:jc w:val="center"/>
        <w:rPr>
          <w:color w:val="7030A0"/>
          <w:sz w:val="32"/>
          <w:szCs w:val="32"/>
        </w:rPr>
      </w:pPr>
      <w:r w:rsidRPr="00940C13">
        <w:rPr>
          <w:color w:val="7030A0"/>
          <w:sz w:val="32"/>
          <w:szCs w:val="32"/>
        </w:rPr>
        <w:t xml:space="preserve">Свободных мест - </w:t>
      </w:r>
      <w:r w:rsidR="000656D7">
        <w:rPr>
          <w:color w:val="7030A0"/>
          <w:sz w:val="32"/>
          <w:szCs w:val="32"/>
        </w:rPr>
        <w:t>1</w:t>
      </w:r>
      <w:bookmarkStart w:id="0" w:name="_GoBack"/>
      <w:bookmarkEnd w:id="0"/>
    </w:p>
    <w:sectPr w:rsidR="0048729B" w:rsidRPr="0094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9B"/>
    <w:rsid w:val="000656D7"/>
    <w:rsid w:val="003C3B95"/>
    <w:rsid w:val="0048729B"/>
    <w:rsid w:val="0069144B"/>
    <w:rsid w:val="006C10C2"/>
    <w:rsid w:val="00940C13"/>
    <w:rsid w:val="00BC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1C512-D6B7-400A-8834-A678E362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3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5</cp:revision>
  <cp:lastPrinted>2020-03-19T12:43:00Z</cp:lastPrinted>
  <dcterms:created xsi:type="dcterms:W3CDTF">2019-11-27T12:38:00Z</dcterms:created>
  <dcterms:modified xsi:type="dcterms:W3CDTF">2020-08-27T19:02:00Z</dcterms:modified>
</cp:coreProperties>
</file>