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0C1877">
        <w:rPr>
          <w:rFonts w:ascii="Times New Roman" w:hAnsi="Times New Roman"/>
          <w:b/>
          <w:sz w:val="48"/>
          <w:szCs w:val="48"/>
        </w:rPr>
        <w:t>состоянию  на  04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0C1877">
        <w:rPr>
          <w:rFonts w:ascii="Times New Roman" w:hAnsi="Times New Roman"/>
          <w:b/>
          <w:sz w:val="48"/>
          <w:szCs w:val="48"/>
        </w:rPr>
        <w:t xml:space="preserve"> феврал</w:t>
      </w:r>
      <w:r w:rsidR="0056404B">
        <w:rPr>
          <w:rFonts w:ascii="Times New Roman" w:hAnsi="Times New Roman"/>
          <w:b/>
          <w:sz w:val="48"/>
          <w:szCs w:val="48"/>
        </w:rPr>
        <w:t>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E84EB8">
        <w:rPr>
          <w:rFonts w:ascii="Times New Roman" w:hAnsi="Times New Roman"/>
          <w:b/>
          <w:sz w:val="48"/>
          <w:szCs w:val="48"/>
        </w:rPr>
        <w:t>148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E84EB8">
        <w:rPr>
          <w:rFonts w:ascii="Times New Roman" w:hAnsi="Times New Roman"/>
          <w:b/>
          <w:sz w:val="48"/>
          <w:szCs w:val="48"/>
        </w:rPr>
        <w:t>40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E84EB8">
        <w:rPr>
          <w:rFonts w:ascii="Times New Roman" w:hAnsi="Times New Roman"/>
          <w:b/>
          <w:sz w:val="48"/>
          <w:szCs w:val="48"/>
        </w:rPr>
        <w:t>110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E84EB8">
        <w:rPr>
          <w:rFonts w:ascii="Times New Roman" w:hAnsi="Times New Roman"/>
          <w:b/>
          <w:sz w:val="48"/>
          <w:szCs w:val="48"/>
        </w:rPr>
        <w:t>2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C1877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67C06"/>
    <w:rsid w:val="006B254C"/>
    <w:rsid w:val="006B7242"/>
    <w:rsid w:val="006C17F2"/>
    <w:rsid w:val="006E38B9"/>
    <w:rsid w:val="006F5230"/>
    <w:rsid w:val="006F73B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514DE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84EB8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2026-01-13T12:42:00Z</cp:lastPrinted>
  <dcterms:created xsi:type="dcterms:W3CDTF">2026-02-04T11:39:00Z</dcterms:created>
  <dcterms:modified xsi:type="dcterms:W3CDTF">2026-02-04T11:57:00Z</dcterms:modified>
</cp:coreProperties>
</file>