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A9" w:rsidRDefault="009F2FA9" w:rsidP="001A4FD7">
      <w:pPr>
        <w:rPr>
          <w:rFonts w:ascii="Times New Roman" w:hAnsi="Times New Roman"/>
          <w:b/>
          <w:sz w:val="32"/>
          <w:szCs w:val="32"/>
        </w:rPr>
      </w:pPr>
    </w:p>
    <w:p w:rsidR="00DB12EF" w:rsidRDefault="009F2FA9" w:rsidP="009F2FA9">
      <w:pPr>
        <w:jc w:val="center"/>
        <w:rPr>
          <w:rFonts w:ascii="Times New Roman" w:hAnsi="Times New Roman"/>
          <w:b/>
          <w:sz w:val="32"/>
          <w:szCs w:val="32"/>
        </w:rPr>
      </w:pPr>
      <w:r w:rsidRPr="009F2FA9">
        <w:rPr>
          <w:rFonts w:ascii="Times New Roman" w:hAnsi="Times New Roman"/>
          <w:b/>
          <w:sz w:val="32"/>
          <w:szCs w:val="32"/>
        </w:rPr>
        <w:t>ИНФОРМАЦИЯ О ПРОВЕРКАХ УЧРЕЖДЕНИЯ</w:t>
      </w:r>
    </w:p>
    <w:p w:rsidR="009F2FA9" w:rsidRDefault="009F2FA9" w:rsidP="009F2F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результатах внешних контрольных мероприятий</w:t>
      </w:r>
    </w:p>
    <w:p w:rsidR="0027580F" w:rsidRPr="0024283E" w:rsidRDefault="00CD4E4E" w:rsidP="0027580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2023</w:t>
      </w:r>
      <w:r w:rsidR="009F2FA9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1526"/>
        <w:gridCol w:w="2302"/>
        <w:gridCol w:w="1809"/>
        <w:gridCol w:w="2019"/>
        <w:gridCol w:w="1915"/>
      </w:tblGrid>
      <w:tr w:rsidR="009F2FA9" w:rsidTr="00E04F94">
        <w:trPr>
          <w:trHeight w:val="950"/>
        </w:trPr>
        <w:tc>
          <w:tcPr>
            <w:tcW w:w="1526" w:type="dxa"/>
          </w:tcPr>
          <w:p w:rsidR="009F2FA9" w:rsidRPr="0027580F" w:rsidRDefault="0024283E" w:rsidP="00E04F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0F">
              <w:rPr>
                <w:rFonts w:ascii="Times New Roman" w:hAnsi="Times New Roman"/>
                <w:sz w:val="28"/>
                <w:szCs w:val="28"/>
              </w:rPr>
              <w:t>Дата проверки</w:t>
            </w:r>
          </w:p>
        </w:tc>
        <w:tc>
          <w:tcPr>
            <w:tcW w:w="2302" w:type="dxa"/>
          </w:tcPr>
          <w:p w:rsidR="009F2FA9" w:rsidRPr="0027580F" w:rsidRDefault="0024283E" w:rsidP="00E04F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0F">
              <w:rPr>
                <w:rFonts w:ascii="Times New Roman" w:hAnsi="Times New Roman"/>
                <w:sz w:val="28"/>
                <w:szCs w:val="28"/>
              </w:rPr>
              <w:t>Наименование контрольного органа</w:t>
            </w:r>
          </w:p>
        </w:tc>
        <w:tc>
          <w:tcPr>
            <w:tcW w:w="1809" w:type="dxa"/>
          </w:tcPr>
          <w:p w:rsidR="009F2FA9" w:rsidRPr="0027580F" w:rsidRDefault="0024283E" w:rsidP="00E04F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0F">
              <w:rPr>
                <w:rFonts w:ascii="Times New Roman" w:hAnsi="Times New Roman"/>
                <w:sz w:val="28"/>
                <w:szCs w:val="28"/>
              </w:rPr>
              <w:t>Тема проверки</w:t>
            </w:r>
          </w:p>
        </w:tc>
        <w:tc>
          <w:tcPr>
            <w:tcW w:w="2019" w:type="dxa"/>
          </w:tcPr>
          <w:p w:rsidR="009F2FA9" w:rsidRPr="0027580F" w:rsidRDefault="0024283E" w:rsidP="00E04F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0F">
              <w:rPr>
                <w:rFonts w:ascii="Times New Roman" w:hAnsi="Times New Roman"/>
                <w:sz w:val="28"/>
                <w:szCs w:val="28"/>
              </w:rPr>
              <w:t>Результаты проверки</w:t>
            </w:r>
          </w:p>
        </w:tc>
        <w:tc>
          <w:tcPr>
            <w:tcW w:w="1915" w:type="dxa"/>
          </w:tcPr>
          <w:p w:rsidR="009F2FA9" w:rsidRPr="0027580F" w:rsidRDefault="0024283E" w:rsidP="00E04F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0F">
              <w:rPr>
                <w:rFonts w:ascii="Times New Roman" w:hAnsi="Times New Roman"/>
                <w:sz w:val="28"/>
                <w:szCs w:val="28"/>
              </w:rPr>
              <w:t>Меры по результатам проверки</w:t>
            </w:r>
          </w:p>
        </w:tc>
      </w:tr>
      <w:tr w:rsidR="00BC54AA" w:rsidTr="00E04F94">
        <w:trPr>
          <w:trHeight w:val="950"/>
        </w:trPr>
        <w:tc>
          <w:tcPr>
            <w:tcW w:w="1526" w:type="dxa"/>
          </w:tcPr>
          <w:p w:rsidR="00BC54AA" w:rsidRPr="0027580F" w:rsidRDefault="00BC54AA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24.01.2023</w:t>
            </w:r>
          </w:p>
        </w:tc>
        <w:tc>
          <w:tcPr>
            <w:tcW w:w="2302" w:type="dxa"/>
          </w:tcPr>
          <w:p w:rsidR="00BC54AA" w:rsidRPr="0027580F" w:rsidRDefault="00BC54AA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Рославльская межрайонная прокуратура</w:t>
            </w:r>
          </w:p>
        </w:tc>
        <w:tc>
          <w:tcPr>
            <w:tcW w:w="1809" w:type="dxa"/>
          </w:tcPr>
          <w:p w:rsidR="00BC54AA" w:rsidRPr="0027580F" w:rsidRDefault="00BC54AA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2019" w:type="dxa"/>
          </w:tcPr>
          <w:p w:rsidR="00BC54AA" w:rsidRPr="0027580F" w:rsidRDefault="00BC54AA" w:rsidP="00E0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Нарушения установлены</w:t>
            </w:r>
          </w:p>
        </w:tc>
        <w:tc>
          <w:tcPr>
            <w:tcW w:w="1915" w:type="dxa"/>
          </w:tcPr>
          <w:p w:rsidR="00BC54AA" w:rsidRPr="0027580F" w:rsidRDefault="00BC54AA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8F0420" w:rsidTr="00E04F94">
        <w:trPr>
          <w:trHeight w:val="1727"/>
        </w:trPr>
        <w:tc>
          <w:tcPr>
            <w:tcW w:w="1526" w:type="dxa"/>
          </w:tcPr>
          <w:p w:rsidR="008F0420" w:rsidRPr="0027580F" w:rsidRDefault="008F0420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13.03.2023-31.03.2023</w:t>
            </w:r>
          </w:p>
        </w:tc>
        <w:tc>
          <w:tcPr>
            <w:tcW w:w="2302" w:type="dxa"/>
          </w:tcPr>
          <w:p w:rsidR="008F0420" w:rsidRPr="0027580F" w:rsidRDefault="008F0420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Департамент Смоленской области по социальному развитию</w:t>
            </w:r>
          </w:p>
        </w:tc>
        <w:tc>
          <w:tcPr>
            <w:tcW w:w="1809" w:type="dxa"/>
          </w:tcPr>
          <w:p w:rsidR="008F0420" w:rsidRPr="0027580F" w:rsidRDefault="008F0420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документарная проверка</w:t>
            </w:r>
          </w:p>
        </w:tc>
        <w:tc>
          <w:tcPr>
            <w:tcW w:w="2019" w:type="dxa"/>
          </w:tcPr>
          <w:p w:rsidR="008F0420" w:rsidRPr="0027580F" w:rsidRDefault="008F0420" w:rsidP="00E0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Нарушения установлены</w:t>
            </w:r>
          </w:p>
        </w:tc>
        <w:tc>
          <w:tcPr>
            <w:tcW w:w="1915" w:type="dxa"/>
          </w:tcPr>
          <w:p w:rsidR="008F0420" w:rsidRPr="0027580F" w:rsidRDefault="008F0420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840139" w:rsidTr="00E04F94">
        <w:trPr>
          <w:trHeight w:val="950"/>
        </w:trPr>
        <w:tc>
          <w:tcPr>
            <w:tcW w:w="1526" w:type="dxa"/>
          </w:tcPr>
          <w:p w:rsidR="00840139" w:rsidRPr="0027580F" w:rsidRDefault="00840139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11.05.2023-12.05.2023</w:t>
            </w:r>
          </w:p>
        </w:tc>
        <w:tc>
          <w:tcPr>
            <w:tcW w:w="2302" w:type="dxa"/>
          </w:tcPr>
          <w:p w:rsidR="00840139" w:rsidRPr="0027580F" w:rsidRDefault="00840139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ОСФР по Смоленской области</w:t>
            </w:r>
          </w:p>
        </w:tc>
        <w:tc>
          <w:tcPr>
            <w:tcW w:w="1809" w:type="dxa"/>
          </w:tcPr>
          <w:p w:rsidR="00840139" w:rsidRPr="0027580F" w:rsidRDefault="00840139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2019" w:type="dxa"/>
          </w:tcPr>
          <w:p w:rsidR="00840139" w:rsidRPr="0027580F" w:rsidRDefault="00840139" w:rsidP="00E0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Нарушения установлены</w:t>
            </w:r>
          </w:p>
        </w:tc>
        <w:tc>
          <w:tcPr>
            <w:tcW w:w="1915" w:type="dxa"/>
          </w:tcPr>
          <w:p w:rsidR="00840139" w:rsidRPr="0027580F" w:rsidRDefault="00840139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840139" w:rsidTr="00E04F94">
        <w:trPr>
          <w:trHeight w:val="950"/>
        </w:trPr>
        <w:tc>
          <w:tcPr>
            <w:tcW w:w="1526" w:type="dxa"/>
          </w:tcPr>
          <w:p w:rsidR="00840139" w:rsidRPr="0027580F" w:rsidRDefault="00840139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19.06.2023-30.06.2023</w:t>
            </w:r>
          </w:p>
        </w:tc>
        <w:tc>
          <w:tcPr>
            <w:tcW w:w="2302" w:type="dxa"/>
          </w:tcPr>
          <w:p w:rsidR="00840139" w:rsidRPr="0027580F" w:rsidRDefault="00840139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809" w:type="dxa"/>
          </w:tcPr>
          <w:p w:rsidR="00840139" w:rsidRPr="0027580F" w:rsidRDefault="00840139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019" w:type="dxa"/>
          </w:tcPr>
          <w:p w:rsidR="00840139" w:rsidRPr="0027580F" w:rsidRDefault="00840139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Нарушений                   не выявлено</w:t>
            </w:r>
          </w:p>
        </w:tc>
        <w:tc>
          <w:tcPr>
            <w:tcW w:w="1915" w:type="dxa"/>
          </w:tcPr>
          <w:p w:rsidR="00840139" w:rsidRPr="0027580F" w:rsidRDefault="00840139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0B367B" w:rsidTr="00E04F94">
        <w:trPr>
          <w:trHeight w:val="950"/>
        </w:trPr>
        <w:tc>
          <w:tcPr>
            <w:tcW w:w="1526" w:type="dxa"/>
          </w:tcPr>
          <w:p w:rsidR="000B367B" w:rsidRDefault="00E04F94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05.07.2023</w:t>
            </w:r>
          </w:p>
        </w:tc>
        <w:tc>
          <w:tcPr>
            <w:tcW w:w="2302" w:type="dxa"/>
          </w:tcPr>
          <w:p w:rsidR="000B367B" w:rsidRPr="0027580F" w:rsidRDefault="000B367B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Главное управление МЧС России по Смоленской области</w:t>
            </w:r>
          </w:p>
        </w:tc>
        <w:tc>
          <w:tcPr>
            <w:tcW w:w="1809" w:type="dxa"/>
          </w:tcPr>
          <w:p w:rsidR="000B367B" w:rsidRPr="0027580F" w:rsidRDefault="000B367B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2019" w:type="dxa"/>
          </w:tcPr>
          <w:p w:rsidR="000B367B" w:rsidRPr="0027580F" w:rsidRDefault="000B367B" w:rsidP="00E0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Нарушения установлены</w:t>
            </w:r>
          </w:p>
        </w:tc>
        <w:tc>
          <w:tcPr>
            <w:tcW w:w="1915" w:type="dxa"/>
          </w:tcPr>
          <w:p w:rsidR="000B367B" w:rsidRPr="0027580F" w:rsidRDefault="000B367B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0B367B" w:rsidTr="00E04F94">
        <w:trPr>
          <w:trHeight w:val="950"/>
        </w:trPr>
        <w:tc>
          <w:tcPr>
            <w:tcW w:w="1526" w:type="dxa"/>
          </w:tcPr>
          <w:p w:rsidR="000B367B" w:rsidRDefault="000B367B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08.11.2023</w:t>
            </w:r>
          </w:p>
        </w:tc>
        <w:tc>
          <w:tcPr>
            <w:tcW w:w="2302" w:type="dxa"/>
          </w:tcPr>
          <w:p w:rsidR="000B367B" w:rsidRPr="0027580F" w:rsidRDefault="000B367B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Военный комиссариат    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Рославля и Рославльского района</w:t>
            </w:r>
          </w:p>
        </w:tc>
        <w:tc>
          <w:tcPr>
            <w:tcW w:w="1809" w:type="dxa"/>
          </w:tcPr>
          <w:p w:rsidR="000B367B" w:rsidRPr="0027580F" w:rsidRDefault="000B367B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комплексная проверка</w:t>
            </w:r>
          </w:p>
        </w:tc>
        <w:tc>
          <w:tcPr>
            <w:tcW w:w="2019" w:type="dxa"/>
          </w:tcPr>
          <w:p w:rsidR="000B367B" w:rsidRPr="0027580F" w:rsidRDefault="000B367B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Нарушений                   не выявлено</w:t>
            </w:r>
          </w:p>
        </w:tc>
        <w:tc>
          <w:tcPr>
            <w:tcW w:w="1915" w:type="dxa"/>
          </w:tcPr>
          <w:p w:rsidR="000B367B" w:rsidRPr="0027580F" w:rsidRDefault="000B367B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0B367B" w:rsidTr="00E04F94">
        <w:trPr>
          <w:trHeight w:val="950"/>
        </w:trPr>
        <w:tc>
          <w:tcPr>
            <w:tcW w:w="1526" w:type="dxa"/>
          </w:tcPr>
          <w:p w:rsidR="000B367B" w:rsidRPr="0027580F" w:rsidRDefault="000B367B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14.11.2023</w:t>
            </w:r>
          </w:p>
        </w:tc>
        <w:tc>
          <w:tcPr>
            <w:tcW w:w="2302" w:type="dxa"/>
          </w:tcPr>
          <w:p w:rsidR="000B367B" w:rsidRPr="009D7087" w:rsidRDefault="000B367B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087">
              <w:rPr>
                <w:rFonts w:ascii="Times New Roman" w:hAnsi="Times New Roman"/>
                <w:sz w:val="24"/>
                <w:szCs w:val="24"/>
              </w:rPr>
              <w:t xml:space="preserve">Управление Федеральной службы по надзору в сфере защиты прав потребителей и благополучия человека по </w:t>
            </w:r>
            <w:r w:rsidRPr="009D7087">
              <w:rPr>
                <w:rFonts w:ascii="Times New Roman" w:hAnsi="Times New Roman"/>
                <w:sz w:val="24"/>
                <w:szCs w:val="24"/>
              </w:rPr>
              <w:lastRenderedPageBreak/>
              <w:t>Смоленской области</w:t>
            </w:r>
            <w:r w:rsidR="00E04F9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E04F94"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  <w:proofErr w:type="spellEnd"/>
            <w:r w:rsidR="00E04F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9" w:type="dxa"/>
          </w:tcPr>
          <w:p w:rsidR="000B367B" w:rsidRPr="0027580F" w:rsidRDefault="000B367B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lastRenderedPageBreak/>
              <w:t>Плановая выездная проверка</w:t>
            </w:r>
          </w:p>
        </w:tc>
        <w:tc>
          <w:tcPr>
            <w:tcW w:w="2019" w:type="dxa"/>
          </w:tcPr>
          <w:p w:rsidR="000B367B" w:rsidRPr="0027580F" w:rsidRDefault="000B367B" w:rsidP="00E0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Нарушения установлены</w:t>
            </w:r>
          </w:p>
        </w:tc>
        <w:tc>
          <w:tcPr>
            <w:tcW w:w="1915" w:type="dxa"/>
          </w:tcPr>
          <w:p w:rsidR="000B367B" w:rsidRPr="0027580F" w:rsidRDefault="000B367B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0B367B" w:rsidTr="00E04F94">
        <w:tc>
          <w:tcPr>
            <w:tcW w:w="1526" w:type="dxa"/>
          </w:tcPr>
          <w:p w:rsidR="000B367B" w:rsidRPr="0027580F" w:rsidRDefault="00E04F94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18.12.2023-29</w:t>
            </w:r>
            <w:r w:rsidR="000B367B" w:rsidRPr="0027580F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0B367B" w:rsidRPr="0027580F" w:rsidRDefault="000B367B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809" w:type="dxa"/>
          </w:tcPr>
          <w:p w:rsidR="000B367B" w:rsidRPr="0027580F" w:rsidRDefault="000B367B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019" w:type="dxa"/>
          </w:tcPr>
          <w:p w:rsidR="000B367B" w:rsidRPr="0027580F" w:rsidRDefault="000B367B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Нарушений                   не выявлено</w:t>
            </w:r>
          </w:p>
        </w:tc>
        <w:tc>
          <w:tcPr>
            <w:tcW w:w="1915" w:type="dxa"/>
          </w:tcPr>
          <w:p w:rsidR="000B367B" w:rsidRPr="0027580F" w:rsidRDefault="000B367B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</w:tbl>
    <w:p w:rsidR="009F2FA9" w:rsidRPr="009F2FA9" w:rsidRDefault="009F2FA9" w:rsidP="009F2FA9">
      <w:pPr>
        <w:ind w:firstLine="708"/>
        <w:rPr>
          <w:rFonts w:ascii="Times New Roman" w:hAnsi="Times New Roman"/>
          <w:sz w:val="28"/>
          <w:szCs w:val="28"/>
        </w:rPr>
      </w:pPr>
    </w:p>
    <w:sectPr w:rsidR="009F2FA9" w:rsidRPr="009F2FA9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2FA9"/>
    <w:rsid w:val="00066D09"/>
    <w:rsid w:val="000B367B"/>
    <w:rsid w:val="000E71BC"/>
    <w:rsid w:val="001A4FD7"/>
    <w:rsid w:val="0024283E"/>
    <w:rsid w:val="0027580F"/>
    <w:rsid w:val="00296D2D"/>
    <w:rsid w:val="00305087"/>
    <w:rsid w:val="00345A7E"/>
    <w:rsid w:val="00392BB3"/>
    <w:rsid w:val="003D26A3"/>
    <w:rsid w:val="003E43C3"/>
    <w:rsid w:val="003F2806"/>
    <w:rsid w:val="00423C10"/>
    <w:rsid w:val="004271C7"/>
    <w:rsid w:val="00444586"/>
    <w:rsid w:val="0047136F"/>
    <w:rsid w:val="004E41F8"/>
    <w:rsid w:val="005E0CC2"/>
    <w:rsid w:val="00625AE8"/>
    <w:rsid w:val="007816B5"/>
    <w:rsid w:val="008071B2"/>
    <w:rsid w:val="00840139"/>
    <w:rsid w:val="008441B4"/>
    <w:rsid w:val="00852B79"/>
    <w:rsid w:val="00872637"/>
    <w:rsid w:val="008F0420"/>
    <w:rsid w:val="00926F14"/>
    <w:rsid w:val="0094187F"/>
    <w:rsid w:val="009D7087"/>
    <w:rsid w:val="009F2FA9"/>
    <w:rsid w:val="00B673AA"/>
    <w:rsid w:val="00B90C85"/>
    <w:rsid w:val="00BC54AA"/>
    <w:rsid w:val="00CC5A04"/>
    <w:rsid w:val="00CD4E4E"/>
    <w:rsid w:val="00D123DA"/>
    <w:rsid w:val="00D82D32"/>
    <w:rsid w:val="00DA0DDE"/>
    <w:rsid w:val="00DB12EF"/>
    <w:rsid w:val="00E04F94"/>
    <w:rsid w:val="00EE472F"/>
    <w:rsid w:val="00EF6CFB"/>
    <w:rsid w:val="00F27403"/>
    <w:rsid w:val="00FD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96D2D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96D2D"/>
    <w:rPr>
      <w:i/>
      <w:iCs/>
      <w:color w:val="000000"/>
    </w:rPr>
  </w:style>
  <w:style w:type="table" w:styleId="a3">
    <w:name w:val="Table Grid"/>
    <w:basedOn w:val="a1"/>
    <w:uiPriority w:val="59"/>
    <w:rsid w:val="009F2F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2022-11-22T09:24:00Z</cp:lastPrinted>
  <dcterms:created xsi:type="dcterms:W3CDTF">2024-07-17T11:50:00Z</dcterms:created>
  <dcterms:modified xsi:type="dcterms:W3CDTF">2024-07-17T12:20:00Z</dcterms:modified>
</cp:coreProperties>
</file>